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E6A0A8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423440">
        <w:rPr>
          <w:b/>
          <w:noProof/>
          <w:sz w:val="24"/>
        </w:rPr>
        <w:t>1838</w:t>
      </w:r>
    </w:p>
    <w:p w14:paraId="2E6EBB37" w14:textId="7E7AFA32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 xml:space="preserve">(revision of </w:t>
      </w:r>
      <w:r w:rsidR="00E70355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RP</w:t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-</w:t>
      </w:r>
      <w:proofErr w:type="spellStart"/>
      <w:r w:rsidR="00D72861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yy</w:t>
      </w:r>
      <w:r w:rsidR="00F5774F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xxxx</w:t>
      </w:r>
      <w:proofErr w:type="spellEnd"/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0DF4ED5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New WI: Artificial Intelligence (AI)/Machine Learning (ML) for NR air interface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0BAC7A4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eastAsia="zh-CN"/>
        </w:rPr>
        <w:t>15.1.1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66AA6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3D3B53" w:rsidRPr="003D3B53">
        <w:rPr>
          <w:sz w:val="32"/>
          <w:szCs w:val="32"/>
        </w:rPr>
        <w:t>New WI: Artificial Intelligence (AI)/Machine Learning (ML) for NR air interface enhancements</w:t>
      </w:r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4286038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7140E" w:rsidRPr="007E751D">
        <w:rPr>
          <w:sz w:val="32"/>
          <w:szCs w:val="32"/>
          <w:highlight w:val="yellow"/>
        </w:rPr>
        <w:t>XXX</w:t>
      </w:r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proofErr w:type="spellStart"/>
            <w:r w:rsidRPr="000E2936">
              <w:t>FS_NR_AIML_air</w:t>
            </w:r>
            <w:proofErr w:type="spellEnd"/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proofErr w:type="spellStart"/>
            <w:r w:rsidRPr="00CC757C">
              <w:t>NR_AIML_air</w:t>
            </w:r>
            <w:proofErr w:type="spellEnd"/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The application of AI/ML techniques to NR air interface has been studied in </w:t>
      </w:r>
      <w:proofErr w:type="spellStart"/>
      <w:r w:rsidRPr="003961CC">
        <w:rPr>
          <w:iCs/>
        </w:rPr>
        <w:t>FS_NR_AIML_air</w:t>
      </w:r>
      <w:proofErr w:type="spellEnd"/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proofErr w:type="spellStart"/>
      <w:r w:rsidR="006F271E" w:rsidRPr="003961CC">
        <w:rPr>
          <w:iCs/>
        </w:rPr>
        <w:t>FS_NR_AIML_air</w:t>
      </w:r>
      <w:proofErr w:type="spellEnd"/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</w:t>
      </w:r>
      <w:proofErr w:type="spellStart"/>
      <w:r w:rsidR="00710C9B">
        <w:rPr>
          <w:iCs/>
        </w:rPr>
        <w:t>NR_AIML_air</w:t>
      </w:r>
      <w:proofErr w:type="spellEnd"/>
      <w:r w:rsidR="00710C9B">
        <w:rPr>
          <w:iCs/>
        </w:rPr>
        <w:t xml:space="preserve">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>Provide specification support for the following aspects:</w:t>
      </w:r>
    </w:p>
    <w:p w14:paraId="2AEFAB08" w14:textId="77777777" w:rsidR="007B0BE7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 xml:space="preserve">AI/ML </w:t>
      </w:r>
      <w:r w:rsidRPr="009462EF">
        <w:rPr>
          <w:b/>
          <w:color w:val="0000FF"/>
          <w:lang w:val="en-US"/>
        </w:rPr>
        <w:t>framework</w:t>
      </w:r>
      <w:r w:rsidRPr="009462EF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for two sided AI/ML models within the realm of what has been studied in the FS_NR_AIML_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 xml:space="preserve">ir_Ph2 and </w:t>
      </w:r>
      <w:proofErr w:type="spellStart"/>
      <w:r w:rsidRPr="004C281F">
        <w:rPr>
          <w:bCs/>
          <w:lang w:val="en-US"/>
        </w:rPr>
        <w:t>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>ir</w:t>
      </w:r>
      <w:proofErr w:type="spellEnd"/>
      <w:r w:rsidRPr="004C281F">
        <w:rPr>
          <w:bCs/>
          <w:lang w:val="en-US"/>
        </w:rPr>
        <w:t xml:space="preserve"> projects for CSI feedback enhancement [RAN2]:</w:t>
      </w:r>
    </w:p>
    <w:p w14:paraId="2C10E492" w14:textId="491C09A5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proofErr w:type="spellStart"/>
      <w:r w:rsidRPr="00AE64BF">
        <w:rPr>
          <w:bCs/>
          <w:lang w:val="en-US"/>
        </w:rPr>
        <w:lastRenderedPageBreak/>
        <w:t>Signalling</w:t>
      </w:r>
      <w:proofErr w:type="spellEnd"/>
      <w:r w:rsidRPr="00AE64BF">
        <w:rPr>
          <w:b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1F1D807F" w14:textId="5C1A6486" w:rsidR="004C281F" w:rsidRPr="00AE64BF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ID related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 is part of the above objective</w:t>
      </w:r>
    </w:p>
    <w:p w14:paraId="49D7383E" w14:textId="46A6640F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Necessary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/mechanism(s) for LCM to facilitate model training, inference, performance </w:t>
      </w:r>
      <w:proofErr w:type="gramStart"/>
      <w:r w:rsidRPr="00AE64BF">
        <w:rPr>
          <w:bCs/>
          <w:lang w:val="en-US"/>
        </w:rPr>
        <w:t>monitoring,.</w:t>
      </w:r>
      <w:proofErr w:type="gramEnd"/>
    </w:p>
    <w:p w14:paraId="60956D8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4C281F" w:rsidRDefault="004C281F" w:rsidP="004C281F">
      <w:pPr>
        <w:spacing w:after="0"/>
        <w:rPr>
          <w:bCs/>
          <w:lang w:val="en-US"/>
        </w:rPr>
      </w:pPr>
      <w:r w:rsidRPr="000126B8">
        <w:rPr>
          <w:b/>
          <w:color w:val="0000FF"/>
          <w:lang w:val="en-US"/>
        </w:rPr>
        <w:t>CSI feedback enhancement</w:t>
      </w:r>
      <w:r w:rsidRPr="004C281F">
        <w:rPr>
          <w:bCs/>
          <w:lang w:val="en-US"/>
        </w:rPr>
        <w:t>, encompassing (two-sided model) [RAN1</w:t>
      </w:r>
      <w:r w:rsidR="00A91417">
        <w:rPr>
          <w:bCs/>
          <w:lang w:val="en-US"/>
        </w:rPr>
        <w:t>, RAN</w:t>
      </w:r>
      <w:r w:rsidRPr="004C281F">
        <w:rPr>
          <w:bCs/>
          <w:lang w:val="en-US"/>
        </w:rPr>
        <w:t>2]:</w:t>
      </w:r>
    </w:p>
    <w:p w14:paraId="57F0F48A" w14:textId="1EE69D73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necessary </w:t>
      </w:r>
      <w:proofErr w:type="spellStart"/>
      <w:r w:rsidRPr="00D25B4D">
        <w:rPr>
          <w:bCs/>
          <w:lang w:val="en-US"/>
        </w:rPr>
        <w:t>signalling</w:t>
      </w:r>
      <w:proofErr w:type="spellEnd"/>
      <w:r w:rsidRPr="00D25B4D">
        <w:rPr>
          <w:bCs/>
          <w:lang w:val="en-US"/>
        </w:rPr>
        <w:t>/mechanism(s) as per the identified potential specification impacts in FS_NR_AIML_</w:t>
      </w:r>
      <w:proofErr w:type="gramStart"/>
      <w:r w:rsidRPr="00D25B4D">
        <w:rPr>
          <w:bCs/>
          <w:lang w:val="en-US"/>
        </w:rPr>
        <w:t>Air ,</w:t>
      </w:r>
      <w:proofErr w:type="gramEnd"/>
      <w:r w:rsidRPr="00D25B4D">
        <w:rPr>
          <w:bCs/>
          <w:lang w:val="en-US"/>
        </w:rPr>
        <w:t xml:space="preserve"> including</w:t>
      </w:r>
      <w:r w:rsidR="00224C2F">
        <w:rPr>
          <w:bCs/>
          <w:lang w:val="en-US"/>
        </w:rPr>
        <w:t>:</w:t>
      </w:r>
    </w:p>
    <w:p w14:paraId="7121AE8F" w14:textId="5DCE9BC4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NW and UE side data collection for training,</w:t>
      </w:r>
    </w:p>
    <w:p w14:paraId="6CF45542" w14:textId="596F74E8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Target CSI format</w:t>
      </w:r>
    </w:p>
    <w:p w14:paraId="7477B6F1" w14:textId="1DE043EE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performance monitoring </w:t>
      </w:r>
    </w:p>
    <w:p w14:paraId="5F839CB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756AB1">
        <w:rPr>
          <w:b/>
          <w:color w:val="0000FF"/>
          <w:lang w:val="en-US"/>
        </w:rPr>
        <w:t>Inter-vendor training collaboration</w:t>
      </w:r>
      <w:r w:rsidRPr="00756AB1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 xml:space="preserve">for two-sided AI/ML models </w:t>
      </w:r>
    </w:p>
    <w:p w14:paraId="7964AD3C" w14:textId="1DDDABEE" w:rsidR="004C281F" w:rsidRPr="00EC67C0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EC67C0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EC67C0">
        <w:rPr>
          <w:bCs/>
          <w:lang w:val="en-US"/>
        </w:rPr>
        <w:t>taken into account</w:t>
      </w:r>
      <w:proofErr w:type="gramEnd"/>
      <w:r w:rsidRPr="00EC67C0">
        <w:rPr>
          <w:bCs/>
          <w:lang w:val="en-US"/>
        </w:rPr>
        <w:t xml:space="preserve"> [RAN4/RAN1]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RAN4 feedback</w:t>
      </w:r>
    </w:p>
    <w:p w14:paraId="2656C7F1" w14:textId="58AA7984" w:rsidR="004C281F" w:rsidRPr="008D3279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color w:val="A02B93" w:themeColor="accent5"/>
          <w:lang w:val="en-US"/>
        </w:rPr>
      </w:pPr>
      <w:r w:rsidRPr="00EC67C0">
        <w:rPr>
          <w:bCs/>
          <w:lang w:val="en-US"/>
        </w:rPr>
        <w:t>Specification of standardized encoder model structure plus parameter exchange (“Direction A, sub-option 3a-1” without</w:t>
      </w:r>
      <w:r w:rsidR="00814F0C">
        <w:rPr>
          <w:bCs/>
          <w:lang w:val="en-US"/>
        </w:rPr>
        <w:t xml:space="preserve"> target</w:t>
      </w:r>
      <w:r w:rsidRPr="00EC67C0">
        <w:rPr>
          <w:bCs/>
          <w:lang w:val="en-US"/>
        </w:rPr>
        <w:t xml:space="preserve"> CSI sharing) levering defined/reference model of “Direction C” and taking RAN1 scalability study outcome into account [RAN4/RAN1/RAN2/RAN3]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SA WG feedback</w:t>
      </w:r>
    </w:p>
    <w:p w14:paraId="6A4126D0" w14:textId="21A58165" w:rsidR="004C281F" w:rsidRPr="00EC67C0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EC67C0">
        <w:rPr>
          <w:bCs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SA WG feedback</w:t>
      </w:r>
    </w:p>
    <w:p w14:paraId="607AF797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687949A0" w14:textId="45462767" w:rsidR="004C281F" w:rsidRPr="00756AB1" w:rsidRDefault="004C281F" w:rsidP="004C281F">
      <w:pPr>
        <w:spacing w:after="0"/>
        <w:rPr>
          <w:b/>
          <w:lang w:val="en-US"/>
        </w:rPr>
      </w:pPr>
      <w:r w:rsidRPr="00756AB1">
        <w:rPr>
          <w:b/>
          <w:color w:val="0000FF"/>
          <w:lang w:val="en-US"/>
        </w:rPr>
        <w:t xml:space="preserve">Data collection </w:t>
      </w:r>
      <w:r w:rsidR="008D4D13" w:rsidRPr="004C281F">
        <w:rPr>
          <w:bCs/>
          <w:lang w:val="en-US"/>
        </w:rPr>
        <w:t>[RAN</w:t>
      </w:r>
      <w:r w:rsidR="008D4D13">
        <w:rPr>
          <w:bCs/>
          <w:lang w:val="en-US"/>
        </w:rPr>
        <w:t>2</w:t>
      </w:r>
      <w:r w:rsidR="008D4D13" w:rsidRPr="004C281F">
        <w:rPr>
          <w:bCs/>
          <w:lang w:val="en-US"/>
        </w:rPr>
        <w:t>]:</w:t>
      </w:r>
    </w:p>
    <w:p w14:paraId="100A5CF0" w14:textId="6A89661E" w:rsidR="004C281F" w:rsidRPr="0024618B" w:rsidRDefault="004C281F" w:rsidP="0024618B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r w:rsidRPr="0024618B">
        <w:rPr>
          <w:bCs/>
          <w:lang w:val="en-US"/>
        </w:rPr>
        <w:t xml:space="preserve">Further study and specify if deemed necessary, standards-based UE data collection at least for UE-side model training [including the transfer of non-standardized data together with standardized data] in close collaboration with SA WGs and </w:t>
      </w:r>
      <w:proofErr w:type="gramStart"/>
      <w:r w:rsidRPr="0024618B">
        <w:rPr>
          <w:bCs/>
          <w:lang w:val="en-US"/>
        </w:rPr>
        <w:t>taking into account</w:t>
      </w:r>
      <w:proofErr w:type="gramEnd"/>
      <w:r w:rsidRPr="0024618B">
        <w:rPr>
          <w:bCs/>
          <w:lang w:val="en-US"/>
        </w:rPr>
        <w:t xml:space="preserve"> the agreed principles during the Rel-19 study </w:t>
      </w:r>
      <w:r w:rsidRPr="0024618B">
        <w:rPr>
          <w:bCs/>
          <w:color w:val="A02B93" w:themeColor="accent5"/>
          <w:lang w:val="en-US"/>
        </w:rPr>
        <w:t xml:space="preserve">– </w:t>
      </w:r>
      <w:proofErr w:type="gramStart"/>
      <w:r w:rsidRPr="0024618B">
        <w:rPr>
          <w:bCs/>
          <w:color w:val="A02B93" w:themeColor="accent5"/>
          <w:lang w:val="en-US"/>
        </w:rPr>
        <w:t>check-point</w:t>
      </w:r>
      <w:proofErr w:type="gramEnd"/>
      <w:r w:rsidRPr="0024618B">
        <w:rPr>
          <w:bCs/>
          <w:color w:val="A02B93" w:themeColor="accent5"/>
          <w:lang w:val="en-US"/>
        </w:rPr>
        <w:t xml:space="preserve"> in RAN#110 based on SA WG feedback and SA2 study on data collection</w:t>
      </w:r>
    </w:p>
    <w:p w14:paraId="789C268B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Interoperability and RRM requirement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To define the requirement for the encoder, specify 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77777777" w:rsidR="00EF4352" w:rsidRDefault="00EF4352" w:rsidP="00EF4352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1" w:history="1">
        <w:r w:rsidRPr="00F6249E">
          <w:rPr>
            <w:rStyle w:val="Hyperlink"/>
            <w:iCs/>
          </w:rPr>
          <w:t>juanm@qti.qualcomm.com</w:t>
        </w:r>
      </w:hyperlink>
      <w:r>
        <w:rPr>
          <w:iCs/>
        </w:rPr>
        <w:t xml:space="preserve"> [RAN1]</w:t>
      </w:r>
    </w:p>
    <w:p w14:paraId="6CF704D5" w14:textId="77777777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2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[RAN4]</w:t>
      </w:r>
    </w:p>
    <w:p w14:paraId="5B81637A" w14:textId="7D728510" w:rsidR="00EF4352" w:rsidRPr="007929AA" w:rsidRDefault="00EF4352" w:rsidP="00EF4352">
      <w:pPr>
        <w:ind w:right="-99"/>
        <w:rPr>
          <w:iCs/>
          <w:lang w:val="en-US"/>
        </w:rPr>
      </w:pPr>
      <w:r w:rsidRPr="007929AA">
        <w:rPr>
          <w:iCs/>
          <w:lang w:val="en-US"/>
        </w:rPr>
        <w:t>Marco Belleschi</w:t>
      </w:r>
      <w:r>
        <w:rPr>
          <w:iCs/>
          <w:lang w:val="en-US"/>
        </w:rPr>
        <w:t>,</w:t>
      </w:r>
      <w:r w:rsidRPr="007929AA">
        <w:rPr>
          <w:iCs/>
          <w:lang w:val="en-US"/>
        </w:rPr>
        <w:t xml:space="preserve"> Ericsson, </w:t>
      </w:r>
      <w:hyperlink r:id="rId13" w:history="1">
        <w:r w:rsidRPr="00C21172">
          <w:rPr>
            <w:rStyle w:val="Hyperlink"/>
            <w:iCs/>
            <w:lang w:val="en-US"/>
          </w:rPr>
          <w:t>marco.belleschi@ericsson.com</w:t>
        </w:r>
      </w:hyperlink>
      <w:r w:rsidRPr="007929AA">
        <w:rPr>
          <w:iCs/>
          <w:lang w:val="en-US"/>
        </w:rPr>
        <w:t>, [RAN2]</w:t>
      </w:r>
    </w:p>
    <w:p w14:paraId="249F6E71" w14:textId="307DB6E7" w:rsidR="001C189E" w:rsidRDefault="00507A77" w:rsidP="00CD3153">
      <w:pPr>
        <w:ind w:right="-99"/>
      </w:pPr>
      <w:r w:rsidRPr="00507A77">
        <w:t xml:space="preserve">Fahad Syed Muhammad, </w:t>
      </w:r>
      <w:r>
        <w:t xml:space="preserve">Nokia, </w:t>
      </w:r>
      <w:hyperlink r:id="rId14" w:history="1">
        <w:r w:rsidRPr="00CB1AD6">
          <w:rPr>
            <w:rStyle w:val="Hyperlink"/>
          </w:rPr>
          <w:t>fahad.syed_muhammad@nokia.com</w:t>
        </w:r>
      </w:hyperlink>
      <w:r>
        <w:t xml:space="preserve"> </w:t>
      </w:r>
      <w:r w:rsidR="00A30DB8">
        <w:t>[RAN3]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008081F4" w14:textId="1B2013B4" w:rsidR="00E611D1" w:rsidRPr="00557B2E" w:rsidRDefault="00E611D1" w:rsidP="00E611D1">
      <w:r>
        <w:t xml:space="preserve">Secondary: RAN2, </w:t>
      </w:r>
      <w:r w:rsidRPr="00B36DB6">
        <w:t>RAN3</w:t>
      </w:r>
      <w:r w:rsidR="00332A48">
        <w:t>, 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26784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651B49A" w:rsidR="00626784" w:rsidRDefault="00626784" w:rsidP="00626784">
            <w:pPr>
              <w:pStyle w:val="TAL"/>
            </w:pPr>
            <w:r w:rsidRPr="00504688">
              <w:t>Qualcomm</w:t>
            </w:r>
          </w:p>
        </w:tc>
      </w:tr>
      <w:tr w:rsidR="00626784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3E5B5DC" w:rsidR="00626784" w:rsidRDefault="00626784" w:rsidP="00626784">
            <w:pPr>
              <w:pStyle w:val="TAL"/>
            </w:pPr>
            <w:r w:rsidRPr="00504688">
              <w:t>CAICT</w:t>
            </w:r>
          </w:p>
        </w:tc>
      </w:tr>
      <w:tr w:rsidR="00626784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38415AFB" w:rsidR="00626784" w:rsidRDefault="00626784" w:rsidP="00626784">
            <w:pPr>
              <w:pStyle w:val="TAL"/>
            </w:pPr>
            <w:r w:rsidRPr="00504688">
              <w:t>Ericsson</w:t>
            </w:r>
          </w:p>
        </w:tc>
      </w:tr>
      <w:tr w:rsidR="00626784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71FC746" w:rsidR="00626784" w:rsidRDefault="00626784" w:rsidP="00626784">
            <w:pPr>
              <w:pStyle w:val="TAL"/>
            </w:pPr>
            <w:r w:rsidRPr="00504688">
              <w:t>Nokia</w:t>
            </w:r>
          </w:p>
        </w:tc>
      </w:tr>
      <w:tr w:rsidR="00A85902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7339B57" w:rsidR="00A85902" w:rsidRDefault="00A85902" w:rsidP="00A85902">
            <w:pPr>
              <w:pStyle w:val="TAL"/>
            </w:pPr>
            <w:r w:rsidRPr="00FF3E31">
              <w:t>CATT</w:t>
            </w:r>
          </w:p>
        </w:tc>
      </w:tr>
      <w:tr w:rsidR="00A85902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61DA6932" w:rsidR="00A85902" w:rsidRDefault="00A85902" w:rsidP="00A85902">
            <w:pPr>
              <w:pStyle w:val="TAL"/>
            </w:pPr>
            <w:r w:rsidRPr="00FF3E31">
              <w:t>China Telecom</w:t>
            </w:r>
          </w:p>
        </w:tc>
      </w:tr>
      <w:tr w:rsidR="00A85902" w14:paraId="1EB6E5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92254" w14:textId="64036432" w:rsidR="00A85902" w:rsidRDefault="00A85902" w:rsidP="00A85902">
            <w:pPr>
              <w:pStyle w:val="TAL"/>
            </w:pPr>
            <w:r w:rsidRPr="00FF3E31">
              <w:t>FirstNet</w:t>
            </w:r>
          </w:p>
        </w:tc>
      </w:tr>
      <w:tr w:rsidR="00A85902" w14:paraId="29540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E273D" w14:textId="1A2F51D7" w:rsidR="00A85902" w:rsidRDefault="00A85902" w:rsidP="00A85902">
            <w:pPr>
              <w:pStyle w:val="TAL"/>
            </w:pPr>
            <w:r w:rsidRPr="00FF3E31">
              <w:t>III</w:t>
            </w:r>
          </w:p>
        </w:tc>
      </w:tr>
      <w:tr w:rsidR="00A85902" w14:paraId="5A55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C7CECD" w14:textId="133B92F1" w:rsidR="00A85902" w:rsidRDefault="00A85902" w:rsidP="00A85902">
            <w:pPr>
              <w:pStyle w:val="TAL"/>
            </w:pPr>
            <w:r w:rsidRPr="00FF3E31">
              <w:t>Intel</w:t>
            </w:r>
          </w:p>
        </w:tc>
      </w:tr>
      <w:tr w:rsidR="00A85902" w14:paraId="5A19D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701672" w14:textId="3D2BAF8B" w:rsidR="00A85902" w:rsidRDefault="00A85902" w:rsidP="00A85902">
            <w:pPr>
              <w:pStyle w:val="TAL"/>
            </w:pPr>
            <w:proofErr w:type="spellStart"/>
            <w:r w:rsidRPr="00FF3E31">
              <w:t>InterDigital</w:t>
            </w:r>
            <w:proofErr w:type="spellEnd"/>
          </w:p>
        </w:tc>
      </w:tr>
      <w:tr w:rsidR="00A85902" w14:paraId="7D978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4EF27" w14:textId="4E365716" w:rsidR="00A85902" w:rsidRDefault="00A85902" w:rsidP="00A85902">
            <w:pPr>
              <w:pStyle w:val="TAL"/>
            </w:pPr>
            <w:r w:rsidRPr="00FF3E31">
              <w:t>Nvidia</w:t>
            </w:r>
          </w:p>
        </w:tc>
      </w:tr>
      <w:tr w:rsidR="00A85902" w14:paraId="796D75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019E0" w14:textId="15B7CBC6" w:rsidR="00A85902" w:rsidRPr="00504688" w:rsidRDefault="00A85902" w:rsidP="00A85902">
            <w:pPr>
              <w:pStyle w:val="TAL"/>
            </w:pPr>
            <w:proofErr w:type="spellStart"/>
            <w:r w:rsidRPr="00FF3E31">
              <w:t>Ofinno</w:t>
            </w:r>
            <w:proofErr w:type="spellEnd"/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1C8EE" w14:textId="77777777" w:rsidR="00DB3523" w:rsidRDefault="00DB3523">
      <w:r>
        <w:separator/>
      </w:r>
    </w:p>
  </w:endnote>
  <w:endnote w:type="continuationSeparator" w:id="0">
    <w:p w14:paraId="2B8C76AF" w14:textId="77777777" w:rsidR="00DB3523" w:rsidRDefault="00D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3512" w14:textId="77777777" w:rsidR="00DB3523" w:rsidRDefault="00DB3523">
      <w:r>
        <w:separator/>
      </w:r>
    </w:p>
  </w:footnote>
  <w:footnote w:type="continuationSeparator" w:id="0">
    <w:p w14:paraId="43FC525C" w14:textId="77777777" w:rsidR="00DB3523" w:rsidRDefault="00DB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2BF8"/>
    <w:rsid w:val="00053DB8"/>
    <w:rsid w:val="0005411E"/>
    <w:rsid w:val="00057116"/>
    <w:rsid w:val="000606D4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2936"/>
    <w:rsid w:val="000E55AD"/>
    <w:rsid w:val="000E630D"/>
    <w:rsid w:val="001001BD"/>
    <w:rsid w:val="00101936"/>
    <w:rsid w:val="00102222"/>
    <w:rsid w:val="00120541"/>
    <w:rsid w:val="001211F3"/>
    <w:rsid w:val="00127B5D"/>
    <w:rsid w:val="00132668"/>
    <w:rsid w:val="00140C46"/>
    <w:rsid w:val="001457CF"/>
    <w:rsid w:val="00155338"/>
    <w:rsid w:val="00163676"/>
    <w:rsid w:val="00166818"/>
    <w:rsid w:val="00167394"/>
    <w:rsid w:val="00171925"/>
    <w:rsid w:val="00172606"/>
    <w:rsid w:val="00173998"/>
    <w:rsid w:val="00174617"/>
    <w:rsid w:val="001759A7"/>
    <w:rsid w:val="001808F9"/>
    <w:rsid w:val="001A4192"/>
    <w:rsid w:val="001A612C"/>
    <w:rsid w:val="001C189E"/>
    <w:rsid w:val="001C5C86"/>
    <w:rsid w:val="001C6B14"/>
    <w:rsid w:val="001C718D"/>
    <w:rsid w:val="001D7862"/>
    <w:rsid w:val="001E14C4"/>
    <w:rsid w:val="001E3CB9"/>
    <w:rsid w:val="001F7EB4"/>
    <w:rsid w:val="002000C2"/>
    <w:rsid w:val="00205F25"/>
    <w:rsid w:val="00221B1E"/>
    <w:rsid w:val="00224C2F"/>
    <w:rsid w:val="00240DCD"/>
    <w:rsid w:val="00241078"/>
    <w:rsid w:val="0024618B"/>
    <w:rsid w:val="0024786B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C1C50"/>
    <w:rsid w:val="002C277C"/>
    <w:rsid w:val="002D1D1C"/>
    <w:rsid w:val="002D5583"/>
    <w:rsid w:val="002D5886"/>
    <w:rsid w:val="002D5E19"/>
    <w:rsid w:val="002E6A7D"/>
    <w:rsid w:val="002E7A9E"/>
    <w:rsid w:val="002F11BE"/>
    <w:rsid w:val="002F3C41"/>
    <w:rsid w:val="002F6C5C"/>
    <w:rsid w:val="0030045C"/>
    <w:rsid w:val="00306A92"/>
    <w:rsid w:val="003127D3"/>
    <w:rsid w:val="003205AD"/>
    <w:rsid w:val="0033027D"/>
    <w:rsid w:val="00332A48"/>
    <w:rsid w:val="00335FB2"/>
    <w:rsid w:val="00344158"/>
    <w:rsid w:val="00347B74"/>
    <w:rsid w:val="00355CB6"/>
    <w:rsid w:val="0035787E"/>
    <w:rsid w:val="00366257"/>
    <w:rsid w:val="0038516D"/>
    <w:rsid w:val="003869D7"/>
    <w:rsid w:val="0039168B"/>
    <w:rsid w:val="003961CC"/>
    <w:rsid w:val="003A02A3"/>
    <w:rsid w:val="003A08AA"/>
    <w:rsid w:val="003A1EB0"/>
    <w:rsid w:val="003A6A5C"/>
    <w:rsid w:val="003B3A93"/>
    <w:rsid w:val="003C0F14"/>
    <w:rsid w:val="003C115C"/>
    <w:rsid w:val="003C2DA6"/>
    <w:rsid w:val="003C6DA6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8267C"/>
    <w:rsid w:val="004871A2"/>
    <w:rsid w:val="004876B9"/>
    <w:rsid w:val="00493A79"/>
    <w:rsid w:val="00495840"/>
    <w:rsid w:val="00497AAC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62BE"/>
    <w:rsid w:val="00722267"/>
    <w:rsid w:val="007459EC"/>
    <w:rsid w:val="00746F46"/>
    <w:rsid w:val="0075252A"/>
    <w:rsid w:val="00756AB1"/>
    <w:rsid w:val="00762F1E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C7E14"/>
    <w:rsid w:val="007D03D2"/>
    <w:rsid w:val="007D1AB2"/>
    <w:rsid w:val="007D36CF"/>
    <w:rsid w:val="007E751D"/>
    <w:rsid w:val="007E780A"/>
    <w:rsid w:val="007E7C11"/>
    <w:rsid w:val="007F522E"/>
    <w:rsid w:val="007F7421"/>
    <w:rsid w:val="00801F7F"/>
    <w:rsid w:val="00807BCE"/>
    <w:rsid w:val="00813C1F"/>
    <w:rsid w:val="00814F0C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C0E78"/>
    <w:rsid w:val="008C537F"/>
    <w:rsid w:val="008D3279"/>
    <w:rsid w:val="008D4D13"/>
    <w:rsid w:val="008D52CF"/>
    <w:rsid w:val="008D658B"/>
    <w:rsid w:val="00915DDF"/>
    <w:rsid w:val="00922FCB"/>
    <w:rsid w:val="00930734"/>
    <w:rsid w:val="0093077E"/>
    <w:rsid w:val="00930F11"/>
    <w:rsid w:val="00935CB0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5763"/>
    <w:rsid w:val="00A226C6"/>
    <w:rsid w:val="00A27912"/>
    <w:rsid w:val="00A30DB8"/>
    <w:rsid w:val="00A338A3"/>
    <w:rsid w:val="00A339CF"/>
    <w:rsid w:val="00A35110"/>
    <w:rsid w:val="00A3600F"/>
    <w:rsid w:val="00A36378"/>
    <w:rsid w:val="00A40015"/>
    <w:rsid w:val="00A42B8C"/>
    <w:rsid w:val="00A47445"/>
    <w:rsid w:val="00A53B99"/>
    <w:rsid w:val="00A6656B"/>
    <w:rsid w:val="00A70E1E"/>
    <w:rsid w:val="00A73257"/>
    <w:rsid w:val="00A85902"/>
    <w:rsid w:val="00A9081F"/>
    <w:rsid w:val="00A91417"/>
    <w:rsid w:val="00A9188C"/>
    <w:rsid w:val="00A9489E"/>
    <w:rsid w:val="00A97002"/>
    <w:rsid w:val="00A97A52"/>
    <w:rsid w:val="00AA0D6A"/>
    <w:rsid w:val="00AB58BF"/>
    <w:rsid w:val="00AC63CA"/>
    <w:rsid w:val="00AD0751"/>
    <w:rsid w:val="00AD77C4"/>
    <w:rsid w:val="00AE25BF"/>
    <w:rsid w:val="00AE64BF"/>
    <w:rsid w:val="00AF0C13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814E0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2E6F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0D15"/>
    <w:rsid w:val="00C9685D"/>
    <w:rsid w:val="00CA0968"/>
    <w:rsid w:val="00CA168E"/>
    <w:rsid w:val="00CB0647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3523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50B0"/>
    <w:rsid w:val="00E84CD8"/>
    <w:rsid w:val="00E90B85"/>
    <w:rsid w:val="00E91679"/>
    <w:rsid w:val="00E92452"/>
    <w:rsid w:val="00E94CC1"/>
    <w:rsid w:val="00E96203"/>
    <w:rsid w:val="00E96431"/>
    <w:rsid w:val="00EB07D7"/>
    <w:rsid w:val="00EB45A6"/>
    <w:rsid w:val="00EC3039"/>
    <w:rsid w:val="00EC5235"/>
    <w:rsid w:val="00EC67C0"/>
    <w:rsid w:val="00ED6B03"/>
    <w:rsid w:val="00ED7A5B"/>
    <w:rsid w:val="00EF4352"/>
    <w:rsid w:val="00EF6C75"/>
    <w:rsid w:val="00F01B5F"/>
    <w:rsid w:val="00F054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57FE7"/>
    <w:rsid w:val="00F62688"/>
    <w:rsid w:val="00F65FE2"/>
    <w:rsid w:val="00F76BE5"/>
    <w:rsid w:val="00F83D11"/>
    <w:rsid w:val="00F868CF"/>
    <w:rsid w:val="00F921F1"/>
    <w:rsid w:val="00FA752C"/>
    <w:rsid w:val="00FB127E"/>
    <w:rsid w:val="00FC0804"/>
    <w:rsid w:val="00FC3B6D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o.bellesch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xiaofeng1@caict.ac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anm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fahad.syed_muhammad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1485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96</cp:revision>
  <cp:lastPrinted>2000-02-29T10:31:00Z</cp:lastPrinted>
  <dcterms:created xsi:type="dcterms:W3CDTF">2025-06-11T15:25:00Z</dcterms:created>
  <dcterms:modified xsi:type="dcterms:W3CDTF">2025-06-12T06:57:00Z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